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1C88" w:rsidRDefault="004C1C88" w:rsidP="004C1C88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 w:rsidRPr="004549E8">
        <w:rPr>
          <w:rFonts w:ascii="Times New Roman" w:eastAsia="Times New Roman" w:hAnsi="Times New Roman" w:cs="Times New Roman"/>
          <w:noProof/>
          <w:sz w:val="32"/>
          <w:szCs w:val="32"/>
          <w:lang w:eastAsia="ru-RU"/>
        </w:rPr>
        <w:drawing>
          <wp:anchor distT="0" distB="0" distL="114300" distR="114300" simplePos="0" relativeHeight="251662336" behindDoc="1" locked="0" layoutInCell="1" allowOverlap="1" wp14:anchorId="48B72BEE" wp14:editId="361D3462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47700" cy="807720"/>
            <wp:effectExtent l="0" t="0" r="0" b="0"/>
            <wp:wrapTight wrapText="bothSides">
              <wp:wrapPolygon edited="0">
                <wp:start x="0" y="0"/>
                <wp:lineTo x="0" y="20887"/>
                <wp:lineTo x="20965" y="20887"/>
                <wp:lineTo x="20965" y="0"/>
                <wp:lineTo x="0" y="0"/>
              </wp:wrapPolygon>
            </wp:wrapTight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07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C1C88" w:rsidRPr="004549E8" w:rsidRDefault="004C1C88" w:rsidP="004C1C88">
      <w:pPr>
        <w:spacing w:after="0" w:line="36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 О С Т А Н О В Л Е Н И Е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4C1C88" w:rsidRPr="004549E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ПРАВИТЕЛЬСТВА</w:t>
      </w:r>
    </w:p>
    <w:p w:rsidR="004C1C88" w:rsidRDefault="004C1C88" w:rsidP="004C1C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4549E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КАМЧАТСКОГО КРАЯ</w:t>
      </w:r>
    </w:p>
    <w:p w:rsidR="004C1C88" w:rsidRDefault="004C1C88" w:rsidP="004C1C88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42" w:type="dxa"/>
        <w:tblLayout w:type="fixed"/>
        <w:tblLook w:val="04A0" w:firstRow="1" w:lastRow="0" w:firstColumn="1" w:lastColumn="0" w:noHBand="0" w:noVBand="1"/>
      </w:tblPr>
      <w:tblGrid>
        <w:gridCol w:w="1985"/>
        <w:gridCol w:w="425"/>
        <w:gridCol w:w="1985"/>
      </w:tblGrid>
      <w:tr w:rsidR="008D4AE0" w:rsidTr="00447E91"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447E91">
            <w:pPr>
              <w:spacing w:after="0" w:line="276" w:lineRule="auto"/>
              <w:ind w:right="3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REGDATE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Д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ата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регистрации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0"/>
          </w:p>
        </w:tc>
        <w:tc>
          <w:tcPr>
            <w:tcW w:w="425" w:type="dxa"/>
            <w:hideMark/>
          </w:tcPr>
          <w:p w:rsidR="008D4AE0" w:rsidRDefault="008D4AE0" w:rsidP="00447E91">
            <w:pPr>
              <w:spacing w:after="0"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8"/>
                <w:szCs w:val="20"/>
              </w:rPr>
              <w:t>№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D4AE0" w:rsidRDefault="008D4AE0" w:rsidP="00447E91">
            <w:pPr>
              <w:spacing w:after="0"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1" w:name="REGNUMSTAMP"/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[</w:t>
            </w:r>
            <w:r>
              <w:rPr>
                <w:rFonts w:ascii="Times New Roman" w:hAnsi="Times New Roman" w:cs="Times New Roman"/>
                <w:sz w:val="28"/>
                <w:szCs w:val="20"/>
              </w:rPr>
              <w:t>Н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омер</w:t>
            </w:r>
            <w:r w:rsidRPr="00852152">
              <w:rPr>
                <w:rFonts w:ascii="Times New Roman" w:hAnsi="Times New Roman" w:cs="Times New Roman"/>
                <w:sz w:val="24"/>
                <w:szCs w:val="20"/>
              </w:rPr>
              <w:t xml:space="preserve"> </w:t>
            </w:r>
            <w:r w:rsidRPr="00852152">
              <w:rPr>
                <w:rFonts w:ascii="Times New Roman" w:hAnsi="Times New Roman" w:cs="Times New Roman"/>
                <w:sz w:val="18"/>
                <w:szCs w:val="20"/>
              </w:rPr>
              <w:t>документа</w:t>
            </w:r>
            <w:r>
              <w:rPr>
                <w:rFonts w:ascii="Times New Roman" w:hAnsi="Times New Roman" w:cs="Times New Roman"/>
                <w:sz w:val="28"/>
                <w:szCs w:val="20"/>
                <w:lang w:val="en-US"/>
              </w:rPr>
              <w:t>]</w:t>
            </w:r>
            <w:bookmarkEnd w:id="1"/>
          </w:p>
        </w:tc>
      </w:tr>
    </w:tbl>
    <w:p w:rsidR="0022234A" w:rsidRPr="00CF48A2" w:rsidRDefault="0022234A" w:rsidP="00CF48A2">
      <w:pPr>
        <w:spacing w:after="0" w:line="240" w:lineRule="auto"/>
        <w:ind w:right="5526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CF48A2">
        <w:rPr>
          <w:rFonts w:ascii="Times New Roman" w:hAnsi="Times New Roman" w:cs="Times New Roman"/>
          <w:bCs/>
          <w:sz w:val="28"/>
          <w:szCs w:val="28"/>
        </w:rPr>
        <w:t>г. Петропавловск-Камчатский</w:t>
      </w:r>
    </w:p>
    <w:p w:rsidR="00033533" w:rsidRPr="00CF48A2" w:rsidRDefault="00033533" w:rsidP="00CF48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6E593A" w:rsidRPr="00CF48A2" w:rsidTr="00F46EC1">
        <w:tc>
          <w:tcPr>
            <w:tcW w:w="4395" w:type="dxa"/>
          </w:tcPr>
          <w:p w:rsidR="006E593A" w:rsidRPr="00CF48A2" w:rsidRDefault="00C80B98" w:rsidP="00CF48A2">
            <w:pPr>
              <w:ind w:left="3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внесении изменений</w:t>
            </w:r>
            <w:r w:rsidR="00E23FD9" w:rsidRPr="00CF48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приложение к постановлению Правительства Камчатского края от 29.11.2019 № 503-П «Об утверждении государственной программы Камчатского края «Комплексное развитие сельских территорий Камчатского края»</w:t>
            </w:r>
          </w:p>
        </w:tc>
      </w:tr>
    </w:tbl>
    <w:p w:rsidR="004549E8" w:rsidRPr="00CF48A2" w:rsidRDefault="004549E8" w:rsidP="00CF48A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533" w:rsidRPr="00CF48A2" w:rsidRDefault="00033533" w:rsidP="00CF48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33533" w:rsidRPr="00CF48A2" w:rsidRDefault="001208AF" w:rsidP="00CF48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48A2">
        <w:rPr>
          <w:rFonts w:ascii="Times New Roman" w:hAnsi="Times New Roman" w:cs="Times New Roman"/>
          <w:bCs/>
          <w:sz w:val="28"/>
          <w:szCs w:val="28"/>
        </w:rPr>
        <w:t>ПРАВИТЕЛЬСТВО ПОСТАНОВЛЯЕТ:</w:t>
      </w:r>
    </w:p>
    <w:p w:rsidR="00E23FD9" w:rsidRPr="00CF48A2" w:rsidRDefault="00E23FD9" w:rsidP="00CF48A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3FD9" w:rsidRPr="00CF48A2" w:rsidRDefault="00E23FD9" w:rsidP="00CF48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48A2">
        <w:rPr>
          <w:rFonts w:ascii="Times New Roman" w:hAnsi="Times New Roman" w:cs="Times New Roman"/>
          <w:bCs/>
          <w:sz w:val="28"/>
          <w:szCs w:val="28"/>
        </w:rPr>
        <w:t>1. Внести в приложение к постановлению Правительства Камчатского края от 29.11.2019 № 503-П «Об утверждении государственной программы Камчатского края «Комплексное развитие сельских террит</w:t>
      </w:r>
      <w:r w:rsidR="00C80B98">
        <w:rPr>
          <w:rFonts w:ascii="Times New Roman" w:hAnsi="Times New Roman" w:cs="Times New Roman"/>
          <w:bCs/>
          <w:sz w:val="28"/>
          <w:szCs w:val="28"/>
        </w:rPr>
        <w:t>орий Камчатского края» изменения</w:t>
      </w:r>
      <w:r w:rsidR="00732A0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F48A2">
        <w:rPr>
          <w:rFonts w:ascii="Times New Roman" w:hAnsi="Times New Roman" w:cs="Times New Roman"/>
          <w:bCs/>
          <w:sz w:val="28"/>
          <w:szCs w:val="28"/>
        </w:rPr>
        <w:t xml:space="preserve">согласно </w:t>
      </w:r>
      <w:proofErr w:type="gramStart"/>
      <w:r w:rsidRPr="00CF48A2">
        <w:rPr>
          <w:rFonts w:ascii="Times New Roman" w:hAnsi="Times New Roman" w:cs="Times New Roman"/>
          <w:bCs/>
          <w:sz w:val="28"/>
          <w:szCs w:val="28"/>
        </w:rPr>
        <w:t>приложению</w:t>
      </w:r>
      <w:proofErr w:type="gramEnd"/>
      <w:r w:rsidRPr="00CF48A2">
        <w:rPr>
          <w:rFonts w:ascii="Times New Roman" w:hAnsi="Times New Roman" w:cs="Times New Roman"/>
          <w:bCs/>
          <w:sz w:val="28"/>
          <w:szCs w:val="28"/>
        </w:rPr>
        <w:t xml:space="preserve"> к настоящему постановлению.</w:t>
      </w:r>
    </w:p>
    <w:p w:rsidR="00E23FD9" w:rsidRPr="00CF48A2" w:rsidRDefault="00E23FD9" w:rsidP="00CF48A2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F48A2">
        <w:rPr>
          <w:rFonts w:ascii="Times New Roman" w:hAnsi="Times New Roman" w:cs="Times New Roman"/>
          <w:bCs/>
          <w:sz w:val="28"/>
          <w:szCs w:val="28"/>
        </w:rPr>
        <w:t>2. Настоящее постановление вступает в силу после дня его официального опубликования.</w:t>
      </w:r>
    </w:p>
    <w:p w:rsidR="006664BC" w:rsidRDefault="006664BC" w:rsidP="00E23F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C1C88" w:rsidRDefault="004C1C88" w:rsidP="00E23F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23FD9" w:rsidRDefault="00E23FD9" w:rsidP="00E23FD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97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11"/>
        <w:gridCol w:w="3004"/>
        <w:gridCol w:w="2665"/>
      </w:tblGrid>
      <w:tr w:rsidR="004C1C88" w:rsidRPr="00076132" w:rsidTr="00E23FD9">
        <w:trPr>
          <w:trHeight w:val="1256"/>
        </w:trPr>
        <w:tc>
          <w:tcPr>
            <w:tcW w:w="4111" w:type="dxa"/>
            <w:shd w:val="clear" w:color="auto" w:fill="auto"/>
          </w:tcPr>
          <w:p w:rsidR="00CF48A2" w:rsidRDefault="00CF48A2" w:rsidP="00CF48A2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4C1C88" w:rsidRPr="003E3F1B">
              <w:rPr>
                <w:rFonts w:ascii="Times New Roman" w:hAnsi="Times New Roman" w:cs="Times New Roman"/>
                <w:sz w:val="28"/>
                <w:szCs w:val="28"/>
              </w:rPr>
              <w:t xml:space="preserve"> Правительс</w:t>
            </w:r>
            <w:r w:rsidR="00E23FD9">
              <w:rPr>
                <w:rFonts w:ascii="Times New Roman" w:hAnsi="Times New Roman" w:cs="Times New Roman"/>
                <w:sz w:val="28"/>
                <w:szCs w:val="28"/>
              </w:rPr>
              <w:t>тва</w:t>
            </w:r>
          </w:p>
          <w:p w:rsidR="004C1C88" w:rsidRPr="00033533" w:rsidRDefault="004C1C88" w:rsidP="00CF48A2">
            <w:pPr>
              <w:spacing w:after="0" w:line="240" w:lineRule="auto"/>
              <w:ind w:hanging="4"/>
              <w:rPr>
                <w:rFonts w:ascii="Times New Roman" w:hAnsi="Times New Roman" w:cs="Times New Roman"/>
                <w:sz w:val="24"/>
                <w:szCs w:val="28"/>
                <w:highlight w:val="yellow"/>
              </w:rPr>
            </w:pPr>
            <w:r w:rsidRPr="003E3F1B">
              <w:rPr>
                <w:rFonts w:ascii="Times New Roman" w:hAnsi="Times New Roman" w:cs="Times New Roman"/>
                <w:sz w:val="28"/>
                <w:szCs w:val="28"/>
              </w:rPr>
              <w:t>Камчатского края</w:t>
            </w:r>
          </w:p>
        </w:tc>
        <w:tc>
          <w:tcPr>
            <w:tcW w:w="3004" w:type="dxa"/>
            <w:shd w:val="clear" w:color="auto" w:fill="auto"/>
          </w:tcPr>
          <w:p w:rsidR="004C1C88" w:rsidRPr="00076132" w:rsidRDefault="004C1C88" w:rsidP="00E23FD9">
            <w:pPr>
              <w:spacing w:after="0" w:line="240" w:lineRule="auto"/>
              <w:ind w:right="-116"/>
              <w:jc w:val="center"/>
              <w:rPr>
                <w:rFonts w:ascii="Times New Roman" w:hAnsi="Times New Roman" w:cs="Times New Roman"/>
                <w:color w:val="D9D9D9"/>
                <w:sz w:val="28"/>
                <w:szCs w:val="28"/>
              </w:rPr>
            </w:pPr>
            <w:bookmarkStart w:id="2" w:name="SIGNERSTAMP1"/>
            <w:r w:rsidRPr="00076132">
              <w:rPr>
                <w:rFonts w:ascii="Times New Roman" w:hAnsi="Times New Roman" w:cs="Times New Roman"/>
                <w:color w:val="D9D9D9"/>
                <w:sz w:val="28"/>
                <w:szCs w:val="28"/>
              </w:rPr>
              <w:t>[горизонтальный штамп подписи 1]</w:t>
            </w:r>
          </w:p>
          <w:bookmarkEnd w:id="2"/>
          <w:p w:rsidR="004C1C88" w:rsidRPr="00076132" w:rsidRDefault="004C1C88" w:rsidP="00E23FD9">
            <w:pPr>
              <w:spacing w:after="0" w:line="240" w:lineRule="auto"/>
              <w:ind w:firstLine="70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65" w:type="dxa"/>
            <w:shd w:val="clear" w:color="auto" w:fill="auto"/>
          </w:tcPr>
          <w:p w:rsidR="00E60260" w:rsidRDefault="00E60260" w:rsidP="00E23FD9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1C88" w:rsidRPr="002F3844" w:rsidRDefault="00E23FD9" w:rsidP="00E23FD9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Е.А. Чекин</w:t>
            </w:r>
          </w:p>
        </w:tc>
      </w:tr>
    </w:tbl>
    <w:p w:rsidR="006664BC" w:rsidRDefault="006664BC" w:rsidP="00E23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FD9" w:rsidRDefault="00E23FD9" w:rsidP="00E23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FD9" w:rsidRDefault="00E23FD9" w:rsidP="00E23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FD9" w:rsidRDefault="00E23FD9" w:rsidP="00E23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FD9" w:rsidRDefault="00E23FD9" w:rsidP="00E23FD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23FD9" w:rsidRPr="00A47E09" w:rsidRDefault="00E23FD9" w:rsidP="000272D4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A47E0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к </w:t>
      </w:r>
      <w:r w:rsidR="0089699B" w:rsidRPr="00A47E09">
        <w:rPr>
          <w:rFonts w:ascii="Times New Roman" w:hAnsi="Times New Roman" w:cs="Times New Roman"/>
          <w:sz w:val="28"/>
          <w:szCs w:val="28"/>
        </w:rPr>
        <w:t>п</w:t>
      </w:r>
      <w:r w:rsidRPr="00A47E09">
        <w:rPr>
          <w:rFonts w:ascii="Times New Roman" w:hAnsi="Times New Roman" w:cs="Times New Roman"/>
          <w:sz w:val="28"/>
          <w:szCs w:val="28"/>
        </w:rPr>
        <w:t xml:space="preserve">остановлению </w:t>
      </w:r>
      <w:r w:rsidR="00A47E09" w:rsidRPr="00A47E09">
        <w:rPr>
          <w:rFonts w:ascii="Times New Roman" w:hAnsi="Times New Roman" w:cs="Times New Roman"/>
          <w:sz w:val="28"/>
          <w:szCs w:val="28"/>
        </w:rPr>
        <w:t>Правительства Камчатского края</w:t>
      </w:r>
    </w:p>
    <w:p w:rsidR="00A47E09" w:rsidRPr="00711EB9" w:rsidRDefault="00A47E09" w:rsidP="000272D4">
      <w:pPr>
        <w:autoSpaceDE w:val="0"/>
        <w:autoSpaceDN w:val="0"/>
        <w:spacing w:after="0" w:line="240" w:lineRule="auto"/>
        <w:ind w:left="5670"/>
        <w:rPr>
          <w:rFonts w:ascii="Calibri" w:eastAsia="Times New Roman" w:hAnsi="Calibri" w:cs="Times New Roman"/>
          <w:lang w:eastAsia="ru-RU"/>
        </w:rPr>
      </w:pPr>
      <w:r w:rsidRPr="00A47E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от </w:t>
      </w:r>
      <w:r w:rsidR="00711EB9" w:rsidRPr="00711EB9">
        <w:rPr>
          <w:rFonts w:ascii="Times New Roman" w:hAnsi="Times New Roman" w:cs="Times New Roman"/>
          <w:sz w:val="28"/>
          <w:szCs w:val="20"/>
        </w:rPr>
        <w:t>[</w:t>
      </w:r>
      <w:r w:rsidR="00711EB9">
        <w:rPr>
          <w:rFonts w:ascii="Times New Roman" w:hAnsi="Times New Roman" w:cs="Times New Roman"/>
          <w:sz w:val="28"/>
          <w:szCs w:val="20"/>
        </w:rPr>
        <w:t>Д</w:t>
      </w:r>
      <w:r w:rsidR="00711EB9" w:rsidRPr="00852152">
        <w:rPr>
          <w:rFonts w:ascii="Times New Roman" w:hAnsi="Times New Roman" w:cs="Times New Roman"/>
          <w:sz w:val="18"/>
          <w:szCs w:val="20"/>
        </w:rPr>
        <w:t>ата</w:t>
      </w:r>
      <w:r w:rsidR="00711EB9" w:rsidRPr="00852152">
        <w:rPr>
          <w:rFonts w:ascii="Times New Roman" w:hAnsi="Times New Roman" w:cs="Times New Roman"/>
          <w:sz w:val="24"/>
          <w:szCs w:val="20"/>
        </w:rPr>
        <w:t xml:space="preserve"> </w:t>
      </w:r>
      <w:r w:rsidR="00711EB9" w:rsidRPr="00852152">
        <w:rPr>
          <w:rFonts w:ascii="Times New Roman" w:hAnsi="Times New Roman" w:cs="Times New Roman"/>
          <w:sz w:val="18"/>
          <w:szCs w:val="20"/>
        </w:rPr>
        <w:t>регистрации</w:t>
      </w:r>
      <w:r w:rsidR="00711EB9" w:rsidRPr="00711EB9">
        <w:rPr>
          <w:rFonts w:ascii="Times New Roman" w:hAnsi="Times New Roman" w:cs="Times New Roman"/>
          <w:sz w:val="28"/>
          <w:szCs w:val="20"/>
        </w:rPr>
        <w:t>]</w:t>
      </w:r>
      <w:r w:rsidR="00711EB9">
        <w:rPr>
          <w:rFonts w:ascii="Times New Roman" w:hAnsi="Times New Roman" w:cs="Times New Roman"/>
          <w:sz w:val="28"/>
          <w:szCs w:val="20"/>
        </w:rPr>
        <w:t> </w:t>
      </w:r>
      <w:r w:rsidRPr="00A47E09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№ </w:t>
      </w:r>
      <w:r w:rsidR="00711EB9" w:rsidRPr="00711EB9">
        <w:rPr>
          <w:rFonts w:ascii="Times New Roman" w:hAnsi="Times New Roman" w:cs="Times New Roman"/>
          <w:sz w:val="28"/>
          <w:szCs w:val="20"/>
        </w:rPr>
        <w:t>[</w:t>
      </w:r>
      <w:r w:rsidR="00711EB9">
        <w:rPr>
          <w:rFonts w:ascii="Times New Roman" w:hAnsi="Times New Roman" w:cs="Times New Roman"/>
          <w:sz w:val="28"/>
          <w:szCs w:val="20"/>
        </w:rPr>
        <w:t>Н</w:t>
      </w:r>
      <w:r w:rsidR="00711EB9" w:rsidRPr="00852152">
        <w:rPr>
          <w:rFonts w:ascii="Times New Roman" w:hAnsi="Times New Roman" w:cs="Times New Roman"/>
          <w:sz w:val="18"/>
          <w:szCs w:val="20"/>
        </w:rPr>
        <w:t>омер</w:t>
      </w:r>
      <w:r w:rsidR="00711EB9" w:rsidRPr="00852152">
        <w:rPr>
          <w:rFonts w:ascii="Times New Roman" w:hAnsi="Times New Roman" w:cs="Times New Roman"/>
          <w:sz w:val="24"/>
          <w:szCs w:val="20"/>
        </w:rPr>
        <w:t xml:space="preserve"> </w:t>
      </w:r>
      <w:r w:rsidR="00711EB9" w:rsidRPr="00852152">
        <w:rPr>
          <w:rFonts w:ascii="Times New Roman" w:hAnsi="Times New Roman" w:cs="Times New Roman"/>
          <w:sz w:val="18"/>
          <w:szCs w:val="20"/>
        </w:rPr>
        <w:t>документа</w:t>
      </w:r>
      <w:r w:rsidR="00711EB9" w:rsidRPr="00711EB9">
        <w:rPr>
          <w:rFonts w:ascii="Times New Roman" w:hAnsi="Times New Roman" w:cs="Times New Roman"/>
          <w:sz w:val="28"/>
          <w:szCs w:val="20"/>
        </w:rPr>
        <w:t>]</w:t>
      </w:r>
    </w:p>
    <w:p w:rsidR="00732A0F" w:rsidRDefault="00732A0F" w:rsidP="000272D4">
      <w:pPr>
        <w:autoSpaceDE w:val="0"/>
        <w:autoSpaceDN w:val="0"/>
        <w:adjustRightInd w:val="0"/>
        <w:spacing w:before="108" w:after="108" w:line="240" w:lineRule="auto"/>
        <w:ind w:left="5670"/>
        <w:jc w:val="center"/>
        <w:outlineLvl w:val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</w:p>
    <w:p w:rsidR="00732A0F" w:rsidRPr="00732A0F" w:rsidRDefault="00732A0F" w:rsidP="00732A0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Изменения</w:t>
      </w:r>
    </w:p>
    <w:p w:rsidR="00732A0F" w:rsidRPr="00732A0F" w:rsidRDefault="00732A0F" w:rsidP="00732A0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государственную программу Камчатского края</w:t>
      </w:r>
    </w:p>
    <w:p w:rsidR="00711EB9" w:rsidRDefault="00732A0F" w:rsidP="00732A0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«Комплексное развитие сельских территорий Камчатского края», </w:t>
      </w:r>
    </w:p>
    <w:p w:rsidR="00732A0F" w:rsidRPr="00732A0F" w:rsidRDefault="00732A0F" w:rsidP="00732A0F">
      <w:pPr>
        <w:spacing w:after="0" w:line="240" w:lineRule="auto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утвержденную постановлением Правительства Камчатского края </w:t>
      </w:r>
    </w:p>
    <w:p w:rsidR="00E23FD9" w:rsidRDefault="00732A0F" w:rsidP="00732A0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 w:rsidRPr="00732A0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от 29.11.2019 № 503-П </w:t>
      </w:r>
      <w:r w:rsidR="00E23FD9" w:rsidRPr="00E23F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(далее </w:t>
      </w:r>
      <w:r w:rsidR="005D6D03" w:rsidRPr="00E23FD9">
        <w:rPr>
          <w:rFonts w:ascii="Times New Roman" w:eastAsia="Times New Roman" w:hAnsi="Times New Roman" w:cs="Times New Roman"/>
          <w:sz w:val="28"/>
          <w:szCs w:val="24"/>
          <w:lang w:eastAsia="ru-RU"/>
        </w:rPr>
        <w:t>–</w:t>
      </w:r>
      <w:r w:rsidR="005D6D0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="00E23FD9" w:rsidRPr="00E23F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Программа)</w:t>
      </w:r>
    </w:p>
    <w:p w:rsidR="000272D4" w:rsidRDefault="000272D4" w:rsidP="000272D4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0272D4" w:rsidRPr="001D6DBB" w:rsidRDefault="001D6DBB" w:rsidP="001D6DB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1. </w:t>
      </w:r>
      <w:r w:rsidR="000272D4"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 паспорте Программы раздел «Объемы бюджетных ассигнований Программы» изложить в следующей редакции: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E23FD9" w:rsidRPr="00E23FD9" w:rsidTr="00447E91">
        <w:tc>
          <w:tcPr>
            <w:tcW w:w="4032" w:type="dxa"/>
          </w:tcPr>
          <w:p w:rsidR="00E23FD9" w:rsidRPr="00E23FD9" w:rsidRDefault="001D6DBB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3" w:name="sub_991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="00E23FD9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ассигнований Программы</w:t>
            </w:r>
            <w:bookmarkEnd w:id="3"/>
          </w:p>
        </w:tc>
        <w:tc>
          <w:tcPr>
            <w:tcW w:w="5891" w:type="dxa"/>
          </w:tcPr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общий объем финансирования Пр</w:t>
            </w:r>
            <w:r w:rsidR="00644EE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ограммы составляет </w:t>
            </w:r>
            <w:r w:rsidR="00711EB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728 082,41756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бюдже</w:t>
            </w:r>
            <w:r w:rsidR="005D6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та (по согласованию) – </w:t>
            </w:r>
            <w:r w:rsidR="00EA5E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316 718,60000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20 340,50000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149 816,50000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EA5E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146 561,60000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5D6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  <w:r w:rsidR="005D6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7C58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312 385,54775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рублей, из них по годам: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34 156,20000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52 </w:t>
            </w:r>
            <w:r w:rsidR="005D6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794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,12581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7C58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52 951,83694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7C58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16 446,60000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7C58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151 536,78500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4 500,00000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местных бюджетов (по согласованию) – </w:t>
            </w:r>
            <w:r w:rsidR="00711EB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45 967,18876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рублей, из них по годам: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2 992,47696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</w:t>
            </w:r>
            <w:r w:rsidR="005D6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21 339,24000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711EB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21 635,47180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– </w:t>
            </w:r>
            <w:r w:rsidR="005D6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53 011,08105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24 272,46105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15 142,74000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5D6D0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13 595,88000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2023 год – 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E23FD9" w:rsidRPr="00E23FD9" w:rsidRDefault="00E23FD9" w:rsidP="00E23FD9">
            <w:pPr>
              <w:tabs>
                <w:tab w:val="left" w:pos="118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</w:t>
            </w:r>
            <w:r w:rsidR="000B15D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».</w:t>
            </w:r>
          </w:p>
        </w:tc>
      </w:tr>
    </w:tbl>
    <w:p w:rsidR="00E23FD9" w:rsidRPr="00B5772A" w:rsidRDefault="000B15D8" w:rsidP="00B5772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В паспорте П</w:t>
      </w:r>
      <w:r w:rsidRPr="000B15D8">
        <w:rPr>
          <w:rFonts w:ascii="Times New Roman" w:hAnsi="Times New Roman" w:cs="Times New Roman"/>
          <w:sz w:val="28"/>
          <w:szCs w:val="28"/>
        </w:rPr>
        <w:t>одпрограммы 2 «Развитие рынка труда (кадрового потенциала) на сельских территориях»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раздел «Объемы бюджетных ассигнований </w:t>
      </w:r>
      <w:r w:rsidR="00B5772A"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</w:t>
      </w:r>
      <w:r w:rsidR="00B577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од</w:t>
      </w:r>
      <w:r w:rsidR="00B5772A" w:rsidRPr="001D6DB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программы</w:t>
      </w:r>
      <w:r w:rsidR="00B5772A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 2</w:t>
      </w: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 изложить в следующей редакции</w:t>
      </w:r>
      <w:r w:rsidRPr="000B15D8">
        <w:rPr>
          <w:rFonts w:ascii="Times New Roman" w:hAnsi="Times New Roman" w:cs="Times New Roman"/>
          <w:sz w:val="28"/>
          <w:szCs w:val="28"/>
        </w:rPr>
        <w:t>: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E23FD9" w:rsidRPr="00E23FD9" w:rsidTr="00447E91">
        <w:tc>
          <w:tcPr>
            <w:tcW w:w="4032" w:type="dxa"/>
          </w:tcPr>
          <w:p w:rsidR="00E23FD9" w:rsidRPr="00E23FD9" w:rsidRDefault="00B5772A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4" w:name="sub_2991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«</w:t>
            </w:r>
            <w:r w:rsidR="00E23FD9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2</w:t>
            </w:r>
            <w:bookmarkEnd w:id="4"/>
          </w:p>
        </w:tc>
        <w:tc>
          <w:tcPr>
            <w:tcW w:w="5891" w:type="dxa"/>
          </w:tcPr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2 составляет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34 257,34557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федерального бюджета (по согласованию) – </w:t>
            </w:r>
            <w:r w:rsidR="00EA5E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1 011,50000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253,50000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547,60000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EA5E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210,40000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</w:t>
            </w:r>
            <w:r w:rsidR="0079031C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</w:t>
            </w:r>
            <w:r w:rsidR="0079031C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2025 год </w:t>
            </w:r>
            <w:r w:rsidR="0079031C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33 245,84557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1 000,00000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2 005,53131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240,31426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7C58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15 000,00000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7C58E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15 000,00000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местных бюджетов (по согласованию)</w:t>
            </w:r>
            <w:r w:rsidR="0079031C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–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 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0,00000 тыс. рублей, из них по годам: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</w:t>
            </w:r>
            <w:r w:rsidR="0079031C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внебюджетных источников (по согласованию) </w:t>
            </w:r>
            <w:r w:rsidR="00A67411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–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0,00000 тыс. рублей, из них по годам: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2022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</w:t>
            </w:r>
            <w:r w:rsidR="00B5772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». </w:t>
            </w:r>
          </w:p>
        </w:tc>
      </w:tr>
    </w:tbl>
    <w:p w:rsidR="00E23FD9" w:rsidRPr="00E23FD9" w:rsidRDefault="00B5772A" w:rsidP="00B577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3. В паспорте Подпрограммы 3</w:t>
      </w:r>
      <w:r w:rsidRPr="00B577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«</w:t>
      </w:r>
      <w:r w:rsidRPr="00E23FD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Создание и развитие инфраструктуры на сельских территориях</w:t>
      </w:r>
      <w:r w:rsidRPr="00B5772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раздел «Объемы </w:t>
      </w:r>
      <w:bookmarkStart w:id="5" w:name="sub_1063"/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бюджетных ассигнований Подпрограммы 3» изложить в следующей редакции:</w:t>
      </w:r>
    </w:p>
    <w:tbl>
      <w:tblPr>
        <w:tblW w:w="992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032"/>
        <w:gridCol w:w="5891"/>
      </w:tblGrid>
      <w:tr w:rsidR="00E23FD9" w:rsidRPr="00E23FD9" w:rsidTr="00447E91">
        <w:tc>
          <w:tcPr>
            <w:tcW w:w="4032" w:type="dxa"/>
          </w:tcPr>
          <w:p w:rsidR="00E23FD9" w:rsidRPr="00E23FD9" w:rsidRDefault="00B5772A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bookmarkStart w:id="6" w:name="sub_3998"/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«</w:t>
            </w:r>
            <w:r w:rsidR="00E23FD9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Объемы бюджетных 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ассигнований 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Подпрограммы 3</w:t>
            </w:r>
            <w:bookmarkEnd w:id="6"/>
          </w:p>
        </w:tc>
        <w:tc>
          <w:tcPr>
            <w:tcW w:w="5891" w:type="dxa"/>
          </w:tcPr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общий объем финансирования Подпрограммы 3 составляет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389 355,56015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в том числе за счет средств: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федерального бюджета (по согласованию) –</w:t>
            </w:r>
            <w:r w:rsidR="00EA5E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295 218,10000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6 558,20000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2021 год – 145 886,60000 тыс. рублей;</w:t>
            </w:r>
          </w:p>
          <w:p w:rsidR="00E23FD9" w:rsidRPr="00E23FD9" w:rsidRDefault="009D441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EA5E92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142 773,30000</w:t>
            </w: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</w:t>
            </w:r>
            <w:r w:rsidR="00E23FD9"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E1217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,</w:t>
            </w:r>
            <w:r w:rsidR="00E1217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краевого бюджета –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48 170,27139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рублей, из них по годам: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345,16396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</w:t>
            </w:r>
            <w:r w:rsidR="003D6E7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15 597,90815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20 987,79928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2023 год – </w:t>
            </w:r>
            <w:r w:rsidR="009D441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1 446,60000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2024 год – </w:t>
            </w:r>
            <w:r w:rsidR="009D441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5 292,80000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4 500,00000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местных бюджетов (по согласованию) –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45 967,18876 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тыс. рублей, из них по годам: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2020 год – 2 992,47696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2021 год – </w:t>
            </w:r>
            <w:r w:rsidR="00CF40D4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21 339,24000</w:t>
            </w: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2022 год – </w:t>
            </w:r>
            <w:r w:rsidR="00A6741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21 635,47180</w:t>
            </w:r>
            <w:bookmarkStart w:id="7" w:name="_GoBack"/>
            <w:bookmarkEnd w:id="7"/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2023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2024 год – 0,00000 тыс. рублей;</w:t>
            </w:r>
          </w:p>
          <w:p w:rsidR="00E23FD9" w:rsidRPr="00E23FD9" w:rsidRDefault="00E23FD9" w:rsidP="00E23F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23FD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2025 год – 0,00000 тыс. рублей</w:t>
            </w:r>
            <w:r w:rsidR="00B5772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».</w:t>
            </w:r>
          </w:p>
        </w:tc>
      </w:tr>
    </w:tbl>
    <w:bookmarkEnd w:id="5"/>
    <w:p w:rsidR="00E23FD9" w:rsidRPr="00E23FD9" w:rsidRDefault="00711EB9" w:rsidP="00711E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711EB9"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. В части 4 раздела 1 «</w:t>
      </w:r>
      <w:r w:rsidR="00E23FD9" w:rsidRPr="00E23FD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Приоритеты и цели региональной политики в сфере реализации Программы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» Программы слова «</w:t>
      </w:r>
      <w:r w:rsidRPr="00711EB9">
        <w:rPr>
          <w:rFonts w:ascii="Times New Roman" w:eastAsia="Times New Roman" w:hAnsi="Times New Roman" w:cs="Times New Roman"/>
          <w:sz w:val="28"/>
          <w:szCs w:val="24"/>
          <w:lang w:eastAsia="ru-RU"/>
        </w:rPr>
        <w:t>приказом Министерства сельского хозяйства, пищевой и перерабатывающей промышленности Камчатского края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» заменить словами «постановлением Правительства Камчатского края». </w:t>
      </w:r>
    </w:p>
    <w:sectPr w:rsidR="00E23FD9" w:rsidRPr="00E23FD9" w:rsidSect="001D6DBB">
      <w:head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171" w:rsidRDefault="00B54171" w:rsidP="0031799B">
      <w:pPr>
        <w:spacing w:after="0" w:line="240" w:lineRule="auto"/>
      </w:pPr>
      <w:r>
        <w:separator/>
      </w:r>
    </w:p>
  </w:endnote>
  <w:endnote w:type="continuationSeparator" w:id="0">
    <w:p w:rsidR="00B54171" w:rsidRDefault="00B54171" w:rsidP="00317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171" w:rsidRDefault="00B54171" w:rsidP="0031799B">
      <w:pPr>
        <w:spacing w:after="0" w:line="240" w:lineRule="auto"/>
      </w:pPr>
      <w:r>
        <w:separator/>
      </w:r>
    </w:p>
  </w:footnote>
  <w:footnote w:type="continuationSeparator" w:id="0">
    <w:p w:rsidR="00B54171" w:rsidRDefault="00B54171" w:rsidP="003179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1291339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47E91" w:rsidRPr="00E23FD9" w:rsidRDefault="00447E91">
        <w:pPr>
          <w:pStyle w:val="aa"/>
          <w:jc w:val="center"/>
          <w:rPr>
            <w:rFonts w:ascii="Times New Roman" w:hAnsi="Times New Roman" w:cs="Times New Roman"/>
          </w:rPr>
        </w:pPr>
        <w:r w:rsidRPr="00E23FD9">
          <w:rPr>
            <w:rFonts w:ascii="Times New Roman" w:hAnsi="Times New Roman" w:cs="Times New Roman"/>
          </w:rPr>
          <w:fldChar w:fldCharType="begin"/>
        </w:r>
        <w:r w:rsidRPr="00E23FD9">
          <w:rPr>
            <w:rFonts w:ascii="Times New Roman" w:hAnsi="Times New Roman" w:cs="Times New Roman"/>
          </w:rPr>
          <w:instrText>PAGE   \* MERGEFORMAT</w:instrText>
        </w:r>
        <w:r w:rsidRPr="00E23FD9">
          <w:rPr>
            <w:rFonts w:ascii="Times New Roman" w:hAnsi="Times New Roman" w:cs="Times New Roman"/>
          </w:rPr>
          <w:fldChar w:fldCharType="separate"/>
        </w:r>
        <w:r w:rsidR="00A67411">
          <w:rPr>
            <w:rFonts w:ascii="Times New Roman" w:hAnsi="Times New Roman" w:cs="Times New Roman"/>
            <w:noProof/>
          </w:rPr>
          <w:t>4</w:t>
        </w:r>
        <w:r w:rsidRPr="00E23FD9">
          <w:rPr>
            <w:rFonts w:ascii="Times New Roman" w:hAnsi="Times New Roman" w:cs="Times New Roman"/>
          </w:rPr>
          <w:fldChar w:fldCharType="end"/>
        </w:r>
      </w:p>
    </w:sdtContent>
  </w:sdt>
  <w:p w:rsidR="00447E91" w:rsidRDefault="00447E9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86C2AC4"/>
    <w:multiLevelType w:val="hybridMultilevel"/>
    <w:tmpl w:val="D160E872"/>
    <w:lvl w:ilvl="0" w:tplc="CA162EC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8C9"/>
    <w:rsid w:val="000000C2"/>
    <w:rsid w:val="000179ED"/>
    <w:rsid w:val="000272D4"/>
    <w:rsid w:val="00033533"/>
    <w:rsid w:val="00042CA0"/>
    <w:rsid w:val="00045111"/>
    <w:rsid w:val="00045304"/>
    <w:rsid w:val="00053869"/>
    <w:rsid w:val="00066C50"/>
    <w:rsid w:val="0007025D"/>
    <w:rsid w:val="00076132"/>
    <w:rsid w:val="00077162"/>
    <w:rsid w:val="00082619"/>
    <w:rsid w:val="00095795"/>
    <w:rsid w:val="000B1239"/>
    <w:rsid w:val="000B15D8"/>
    <w:rsid w:val="000C7139"/>
    <w:rsid w:val="000E53EF"/>
    <w:rsid w:val="001125EB"/>
    <w:rsid w:val="00112C1A"/>
    <w:rsid w:val="001208AF"/>
    <w:rsid w:val="00126EFA"/>
    <w:rsid w:val="00140E22"/>
    <w:rsid w:val="00180140"/>
    <w:rsid w:val="00181702"/>
    <w:rsid w:val="00181A55"/>
    <w:rsid w:val="001C15D6"/>
    <w:rsid w:val="001D00F5"/>
    <w:rsid w:val="001D4724"/>
    <w:rsid w:val="001D6DBB"/>
    <w:rsid w:val="001F1DD5"/>
    <w:rsid w:val="0022234A"/>
    <w:rsid w:val="00225F0E"/>
    <w:rsid w:val="00227117"/>
    <w:rsid w:val="00233FCB"/>
    <w:rsid w:val="0024385A"/>
    <w:rsid w:val="00257670"/>
    <w:rsid w:val="002855DF"/>
    <w:rsid w:val="00295AC8"/>
    <w:rsid w:val="002A4935"/>
    <w:rsid w:val="002C2B5A"/>
    <w:rsid w:val="002D5D0F"/>
    <w:rsid w:val="002E4E87"/>
    <w:rsid w:val="002F3844"/>
    <w:rsid w:val="0030022E"/>
    <w:rsid w:val="00313CF4"/>
    <w:rsid w:val="0031799B"/>
    <w:rsid w:val="00327B6F"/>
    <w:rsid w:val="003435A1"/>
    <w:rsid w:val="00365255"/>
    <w:rsid w:val="00374C3C"/>
    <w:rsid w:val="0038403D"/>
    <w:rsid w:val="00397C94"/>
    <w:rsid w:val="003B0709"/>
    <w:rsid w:val="003B52E1"/>
    <w:rsid w:val="003B55E1"/>
    <w:rsid w:val="003B5ED9"/>
    <w:rsid w:val="003C30E0"/>
    <w:rsid w:val="003D6E7C"/>
    <w:rsid w:val="0043251D"/>
    <w:rsid w:val="004348C7"/>
    <w:rsid w:val="0043505F"/>
    <w:rsid w:val="004351FE"/>
    <w:rsid w:val="004415AF"/>
    <w:rsid w:val="00443919"/>
    <w:rsid w:val="004440D5"/>
    <w:rsid w:val="00447E91"/>
    <w:rsid w:val="004549E8"/>
    <w:rsid w:val="00464949"/>
    <w:rsid w:val="00466B97"/>
    <w:rsid w:val="004B221A"/>
    <w:rsid w:val="004C1C88"/>
    <w:rsid w:val="004E00B2"/>
    <w:rsid w:val="004E554E"/>
    <w:rsid w:val="004E6A87"/>
    <w:rsid w:val="00503FC3"/>
    <w:rsid w:val="005271B3"/>
    <w:rsid w:val="005578C9"/>
    <w:rsid w:val="00563B33"/>
    <w:rsid w:val="00576D34"/>
    <w:rsid w:val="005846D7"/>
    <w:rsid w:val="005D2494"/>
    <w:rsid w:val="005D6D03"/>
    <w:rsid w:val="005F11A7"/>
    <w:rsid w:val="005F1F7D"/>
    <w:rsid w:val="00616B6F"/>
    <w:rsid w:val="0062298C"/>
    <w:rsid w:val="006271E6"/>
    <w:rsid w:val="00631037"/>
    <w:rsid w:val="00644EE1"/>
    <w:rsid w:val="00650CAB"/>
    <w:rsid w:val="00663D27"/>
    <w:rsid w:val="006664BC"/>
    <w:rsid w:val="00681BFE"/>
    <w:rsid w:val="0069601C"/>
    <w:rsid w:val="006A541B"/>
    <w:rsid w:val="006A5F1B"/>
    <w:rsid w:val="006B115E"/>
    <w:rsid w:val="006B7C24"/>
    <w:rsid w:val="006E593A"/>
    <w:rsid w:val="006F204C"/>
    <w:rsid w:val="006F5D44"/>
    <w:rsid w:val="00711EB9"/>
    <w:rsid w:val="00725A0F"/>
    <w:rsid w:val="00732A0F"/>
    <w:rsid w:val="0074156B"/>
    <w:rsid w:val="00744B7F"/>
    <w:rsid w:val="0079031C"/>
    <w:rsid w:val="0079279D"/>
    <w:rsid w:val="00796B9B"/>
    <w:rsid w:val="007B17AA"/>
    <w:rsid w:val="007B3851"/>
    <w:rsid w:val="007C58EE"/>
    <w:rsid w:val="007D28F1"/>
    <w:rsid w:val="007D746A"/>
    <w:rsid w:val="007E7ADA"/>
    <w:rsid w:val="007F0218"/>
    <w:rsid w:val="007F3D5B"/>
    <w:rsid w:val="00812B9A"/>
    <w:rsid w:val="0085578D"/>
    <w:rsid w:val="00860C71"/>
    <w:rsid w:val="00861588"/>
    <w:rsid w:val="008708D4"/>
    <w:rsid w:val="0089042F"/>
    <w:rsid w:val="00894735"/>
    <w:rsid w:val="0089699B"/>
    <w:rsid w:val="008A6CA8"/>
    <w:rsid w:val="008B1995"/>
    <w:rsid w:val="008B262E"/>
    <w:rsid w:val="008B668F"/>
    <w:rsid w:val="008C0054"/>
    <w:rsid w:val="008D4AE0"/>
    <w:rsid w:val="008D6646"/>
    <w:rsid w:val="008D7127"/>
    <w:rsid w:val="008F1B54"/>
    <w:rsid w:val="008F2635"/>
    <w:rsid w:val="0090254C"/>
    <w:rsid w:val="00907229"/>
    <w:rsid w:val="0091585A"/>
    <w:rsid w:val="00925E4D"/>
    <w:rsid w:val="009277F0"/>
    <w:rsid w:val="00930D29"/>
    <w:rsid w:val="0093395B"/>
    <w:rsid w:val="0094073A"/>
    <w:rsid w:val="0095264E"/>
    <w:rsid w:val="0095344D"/>
    <w:rsid w:val="00962575"/>
    <w:rsid w:val="0096751B"/>
    <w:rsid w:val="00997969"/>
    <w:rsid w:val="009A471F"/>
    <w:rsid w:val="009B71C4"/>
    <w:rsid w:val="009D4419"/>
    <w:rsid w:val="009F320C"/>
    <w:rsid w:val="00A43195"/>
    <w:rsid w:val="00A47E09"/>
    <w:rsid w:val="00A67411"/>
    <w:rsid w:val="00A80EB1"/>
    <w:rsid w:val="00A8227F"/>
    <w:rsid w:val="00A834AC"/>
    <w:rsid w:val="00A84370"/>
    <w:rsid w:val="00AB0F55"/>
    <w:rsid w:val="00AB3ECC"/>
    <w:rsid w:val="00AC6E43"/>
    <w:rsid w:val="00AD2881"/>
    <w:rsid w:val="00AE7481"/>
    <w:rsid w:val="00AF4409"/>
    <w:rsid w:val="00AF5E43"/>
    <w:rsid w:val="00B11806"/>
    <w:rsid w:val="00B12F65"/>
    <w:rsid w:val="00B178B4"/>
    <w:rsid w:val="00B17A8B"/>
    <w:rsid w:val="00B2653C"/>
    <w:rsid w:val="00B54171"/>
    <w:rsid w:val="00B5772A"/>
    <w:rsid w:val="00B64060"/>
    <w:rsid w:val="00B759EC"/>
    <w:rsid w:val="00B75E4C"/>
    <w:rsid w:val="00B81EC3"/>
    <w:rsid w:val="00B831E8"/>
    <w:rsid w:val="00B833C0"/>
    <w:rsid w:val="00BA6DC7"/>
    <w:rsid w:val="00BB478D"/>
    <w:rsid w:val="00BD13FF"/>
    <w:rsid w:val="00BE1E47"/>
    <w:rsid w:val="00BF3269"/>
    <w:rsid w:val="00C016A7"/>
    <w:rsid w:val="00C22F2F"/>
    <w:rsid w:val="00C366DA"/>
    <w:rsid w:val="00C37B1E"/>
    <w:rsid w:val="00C442AB"/>
    <w:rsid w:val="00C46725"/>
    <w:rsid w:val="00C502D0"/>
    <w:rsid w:val="00C5596B"/>
    <w:rsid w:val="00C73DCC"/>
    <w:rsid w:val="00C77B91"/>
    <w:rsid w:val="00C80B98"/>
    <w:rsid w:val="00C81239"/>
    <w:rsid w:val="00C90D3D"/>
    <w:rsid w:val="00CB0344"/>
    <w:rsid w:val="00CD40DE"/>
    <w:rsid w:val="00CF40D4"/>
    <w:rsid w:val="00CF48A2"/>
    <w:rsid w:val="00CF7DDD"/>
    <w:rsid w:val="00D0348B"/>
    <w:rsid w:val="00D16B35"/>
    <w:rsid w:val="00D206A1"/>
    <w:rsid w:val="00D31705"/>
    <w:rsid w:val="00D330ED"/>
    <w:rsid w:val="00D47CEF"/>
    <w:rsid w:val="00D50172"/>
    <w:rsid w:val="00D51DAE"/>
    <w:rsid w:val="00DC189A"/>
    <w:rsid w:val="00DD3A94"/>
    <w:rsid w:val="00DF3901"/>
    <w:rsid w:val="00DF3A35"/>
    <w:rsid w:val="00E05881"/>
    <w:rsid w:val="00E0619C"/>
    <w:rsid w:val="00E1217D"/>
    <w:rsid w:val="00E159EE"/>
    <w:rsid w:val="00E21060"/>
    <w:rsid w:val="00E23FD9"/>
    <w:rsid w:val="00E40D0A"/>
    <w:rsid w:val="00E43CC4"/>
    <w:rsid w:val="00E60260"/>
    <w:rsid w:val="00E61A8D"/>
    <w:rsid w:val="00E72DA7"/>
    <w:rsid w:val="00E8524F"/>
    <w:rsid w:val="00E92746"/>
    <w:rsid w:val="00EA2E6B"/>
    <w:rsid w:val="00EA5E92"/>
    <w:rsid w:val="00EC2DBB"/>
    <w:rsid w:val="00ED39E0"/>
    <w:rsid w:val="00EF524F"/>
    <w:rsid w:val="00F148B5"/>
    <w:rsid w:val="00F30835"/>
    <w:rsid w:val="00F42F6B"/>
    <w:rsid w:val="00F46EC1"/>
    <w:rsid w:val="00F515BC"/>
    <w:rsid w:val="00F52709"/>
    <w:rsid w:val="00F63133"/>
    <w:rsid w:val="00F80163"/>
    <w:rsid w:val="00F81A81"/>
    <w:rsid w:val="00FB47AC"/>
    <w:rsid w:val="00FE0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AD3F51C-4A56-411F-BCB1-324B0AB69A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3E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link w:val="a5"/>
    <w:uiPriority w:val="99"/>
    <w:semiHidden/>
    <w:unhideWhenUsed/>
    <w:rsid w:val="00E72DA7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5">
    <w:name w:val="Текст Знак"/>
    <w:basedOn w:val="a0"/>
    <w:link w:val="a4"/>
    <w:uiPriority w:val="99"/>
    <w:semiHidden/>
    <w:rsid w:val="00E72DA7"/>
    <w:rPr>
      <w:rFonts w:ascii="Calibri" w:eastAsia="Calibri" w:hAnsi="Calibri" w:cs="Times New Roman"/>
      <w:szCs w:val="21"/>
    </w:rPr>
  </w:style>
  <w:style w:type="paragraph" w:styleId="a6">
    <w:name w:val="footer"/>
    <w:basedOn w:val="a"/>
    <w:link w:val="a7"/>
    <w:uiPriority w:val="99"/>
    <w:rsid w:val="0095344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95344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9277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9277F0"/>
    <w:rPr>
      <w:rFonts w:ascii="Segoe U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317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31799B"/>
  </w:style>
  <w:style w:type="character" w:styleId="ac">
    <w:name w:val="Hyperlink"/>
    <w:basedOn w:val="a0"/>
    <w:uiPriority w:val="99"/>
    <w:unhideWhenUsed/>
    <w:rsid w:val="00681BFE"/>
    <w:rPr>
      <w:color w:val="0563C1" w:themeColor="hyperlink"/>
      <w:u w:val="single"/>
    </w:rPr>
  </w:style>
  <w:style w:type="table" w:customStyle="1" w:styleId="1">
    <w:name w:val="Сетка таблицы1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03353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List Paragraph"/>
    <w:basedOn w:val="a"/>
    <w:uiPriority w:val="34"/>
    <w:qFormat/>
    <w:rsid w:val="000272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956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4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545FD6-9FA8-44C2-A565-6DEE630F1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428</TotalTime>
  <Pages>4</Pages>
  <Words>818</Words>
  <Characters>4664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Киселев Виктор Вадимович</dc:creator>
  <cp:keywords/>
  <dc:description/>
  <cp:lastModifiedBy>Засмужец Ольга Петровна</cp:lastModifiedBy>
  <cp:revision>22</cp:revision>
  <cp:lastPrinted>2021-10-13T05:03:00Z</cp:lastPrinted>
  <dcterms:created xsi:type="dcterms:W3CDTF">2021-11-30T04:30:00Z</dcterms:created>
  <dcterms:modified xsi:type="dcterms:W3CDTF">2022-02-18T02:33:00Z</dcterms:modified>
</cp:coreProperties>
</file>